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2C7" w:rsidRPr="00C033AF" w:rsidRDefault="007132C7" w:rsidP="00C033AF">
      <w:pPr>
        <w:pStyle w:val="a3"/>
        <w:spacing w:line="480" w:lineRule="exact"/>
        <w:jc w:val="center"/>
        <w:rPr>
          <w:rFonts w:ascii="微软雅黑" w:eastAsia="微软雅黑" w:hAnsi="微软雅黑"/>
          <w:color w:val="000000"/>
          <w:sz w:val="44"/>
          <w:szCs w:val="44"/>
        </w:rPr>
      </w:pPr>
      <w:r w:rsidRPr="00C033AF">
        <w:rPr>
          <w:rStyle w:val="a4"/>
          <w:rFonts w:hint="eastAsia"/>
          <w:color w:val="000000"/>
          <w:sz w:val="44"/>
          <w:szCs w:val="44"/>
        </w:rPr>
        <w:t>车辆定点租赁服务供应商及服务价格</w:t>
      </w:r>
    </w:p>
    <w:p w:rsidR="007132C7" w:rsidRPr="00C033AF" w:rsidRDefault="007132C7" w:rsidP="00C033AF">
      <w:pPr>
        <w:pStyle w:val="a3"/>
        <w:spacing w:after="0" w:afterAutospacing="0" w:line="480" w:lineRule="exact"/>
        <w:ind w:firstLine="240"/>
        <w:jc w:val="center"/>
        <w:rPr>
          <w:rFonts w:ascii="微软雅黑" w:eastAsia="微软雅黑" w:hAnsi="微软雅黑"/>
          <w:color w:val="000000"/>
          <w:sz w:val="36"/>
          <w:szCs w:val="36"/>
        </w:rPr>
      </w:pPr>
      <w:r w:rsidRPr="00C033AF">
        <w:rPr>
          <w:rFonts w:ascii="微软雅黑" w:eastAsia="微软雅黑" w:hAnsi="微软雅黑" w:hint="eastAsia"/>
          <w:color w:val="000000"/>
          <w:sz w:val="36"/>
          <w:szCs w:val="36"/>
        </w:rPr>
        <w:t>（202</w:t>
      </w:r>
      <w:r w:rsidRPr="00C033AF">
        <w:rPr>
          <w:rFonts w:ascii="微软雅黑" w:eastAsia="微软雅黑" w:hAnsi="微软雅黑"/>
          <w:color w:val="000000"/>
          <w:sz w:val="36"/>
          <w:szCs w:val="36"/>
        </w:rPr>
        <w:t>3</w:t>
      </w:r>
      <w:r w:rsidR="00660C04">
        <w:rPr>
          <w:rFonts w:ascii="微软雅黑" w:eastAsia="微软雅黑" w:hAnsi="微软雅黑"/>
          <w:color w:val="000000"/>
          <w:sz w:val="36"/>
          <w:szCs w:val="36"/>
        </w:rPr>
        <w:t>-2024</w:t>
      </w:r>
      <w:r w:rsidRPr="00C033AF">
        <w:rPr>
          <w:rFonts w:ascii="微软雅黑" w:eastAsia="微软雅黑" w:hAnsi="微软雅黑" w:hint="eastAsia"/>
          <w:color w:val="000000"/>
          <w:sz w:val="36"/>
          <w:szCs w:val="36"/>
        </w:rPr>
        <w:t>年</w:t>
      </w:r>
      <w:r w:rsidR="00660C04">
        <w:rPr>
          <w:rFonts w:ascii="微软雅黑" w:eastAsia="微软雅黑" w:hAnsi="微软雅黑" w:hint="eastAsia"/>
          <w:color w:val="000000"/>
          <w:sz w:val="36"/>
          <w:szCs w:val="36"/>
        </w:rPr>
        <w:t>度</w:t>
      </w:r>
      <w:r w:rsidRPr="00C033AF">
        <w:rPr>
          <w:rFonts w:ascii="微软雅黑" w:eastAsia="微软雅黑" w:hAnsi="微软雅黑" w:hint="eastAsia"/>
          <w:color w:val="000000"/>
          <w:sz w:val="36"/>
          <w:szCs w:val="36"/>
        </w:rPr>
        <w:t>）</w:t>
      </w:r>
    </w:p>
    <w:p w:rsidR="00C033AF" w:rsidRDefault="00C033AF" w:rsidP="009D2205">
      <w:pPr>
        <w:spacing w:line="400" w:lineRule="exact"/>
        <w:ind w:firstLineChars="200" w:firstLine="562"/>
        <w:rPr>
          <w:rFonts w:ascii="宋体" w:eastAsia="宋体" w:hAnsi="宋体"/>
          <w:b/>
          <w:sz w:val="28"/>
          <w:szCs w:val="28"/>
        </w:rPr>
      </w:pPr>
    </w:p>
    <w:p w:rsidR="007132C7" w:rsidRPr="007B212B" w:rsidRDefault="007132C7" w:rsidP="00C033AF">
      <w:pPr>
        <w:spacing w:line="440" w:lineRule="exact"/>
        <w:ind w:firstLineChars="200" w:firstLine="562"/>
        <w:rPr>
          <w:rFonts w:ascii="宋体" w:eastAsia="宋体" w:hAnsi="宋体"/>
          <w:b/>
          <w:sz w:val="28"/>
          <w:szCs w:val="28"/>
        </w:rPr>
      </w:pPr>
      <w:r w:rsidRPr="007B212B">
        <w:rPr>
          <w:rFonts w:ascii="宋体" w:eastAsia="宋体" w:hAnsi="宋体" w:hint="eastAsia"/>
          <w:b/>
          <w:sz w:val="28"/>
          <w:szCs w:val="28"/>
        </w:rPr>
        <w:t>一、使用说明</w:t>
      </w:r>
    </w:p>
    <w:p w:rsidR="0028464B" w:rsidRPr="00324A8B" w:rsidRDefault="007132C7" w:rsidP="00C033AF">
      <w:pPr>
        <w:spacing w:line="440" w:lineRule="exact"/>
        <w:ind w:firstLineChars="200" w:firstLine="560"/>
        <w:rPr>
          <w:rFonts w:ascii="宋体" w:eastAsia="宋体" w:hAnsi="宋体"/>
          <w:sz w:val="28"/>
          <w:szCs w:val="28"/>
        </w:rPr>
      </w:pPr>
      <w:r w:rsidRPr="00324A8B">
        <w:rPr>
          <w:rFonts w:ascii="宋体" w:eastAsia="宋体" w:hAnsi="宋体" w:hint="eastAsia"/>
          <w:sz w:val="28"/>
          <w:szCs w:val="28"/>
        </w:rPr>
        <w:t>使用单位在安徽大学采购与招标信息网http://cgzx.ahu.edu.cn)“协议定点供应商”-“车辆租赁定点服务商”查询定点供应商名录、车辆信息和定价方式、供应商联系方式等信息，直接联系定点供应商提供车辆</w:t>
      </w:r>
      <w:r w:rsidRPr="00324A8B">
        <w:rPr>
          <w:rFonts w:ascii="宋体" w:eastAsia="宋体" w:hAnsi="宋体"/>
          <w:sz w:val="28"/>
          <w:szCs w:val="28"/>
        </w:rPr>
        <w:t>租赁</w:t>
      </w:r>
      <w:r w:rsidRPr="00324A8B">
        <w:rPr>
          <w:rFonts w:ascii="宋体" w:eastAsia="宋体" w:hAnsi="宋体" w:hint="eastAsia"/>
          <w:sz w:val="28"/>
          <w:szCs w:val="28"/>
        </w:rPr>
        <w:t>服务。报销时须持供应商提供的发票和行程单据，可转账支付或公务卡结算，支付周期可与相关服务商沟通确定。</w:t>
      </w:r>
    </w:p>
    <w:p w:rsidR="0028464B" w:rsidRPr="00583302" w:rsidRDefault="0028464B" w:rsidP="00C033AF">
      <w:pPr>
        <w:spacing w:line="440" w:lineRule="exact"/>
        <w:ind w:firstLineChars="200" w:firstLine="562"/>
        <w:rPr>
          <w:rFonts w:ascii="宋体" w:eastAsia="宋体" w:hAnsi="宋体"/>
          <w:sz w:val="28"/>
          <w:szCs w:val="28"/>
        </w:rPr>
      </w:pPr>
      <w:r w:rsidRPr="007B212B">
        <w:rPr>
          <w:rFonts w:ascii="宋体" w:eastAsia="宋体" w:hAnsi="宋体" w:hint="eastAsia"/>
          <w:b/>
          <w:sz w:val="28"/>
          <w:szCs w:val="28"/>
        </w:rPr>
        <w:t>注：</w:t>
      </w:r>
      <w:r w:rsidRPr="00583302">
        <w:rPr>
          <w:rFonts w:ascii="宋体" w:eastAsia="宋体" w:hAnsi="宋体" w:hint="eastAsia"/>
          <w:sz w:val="28"/>
          <w:szCs w:val="28"/>
        </w:rPr>
        <w:t>学校与</w:t>
      </w:r>
      <w:proofErr w:type="gramStart"/>
      <w:r w:rsidR="002172EE" w:rsidRPr="00583302">
        <w:rPr>
          <w:rFonts w:ascii="宋体" w:eastAsia="宋体" w:hAnsi="宋体" w:hint="eastAsia"/>
          <w:sz w:val="28"/>
          <w:szCs w:val="28"/>
        </w:rPr>
        <w:t>各</w:t>
      </w:r>
      <w:r w:rsidRPr="00583302">
        <w:rPr>
          <w:rFonts w:ascii="宋体" w:eastAsia="宋体" w:hAnsi="宋体" w:hint="eastAsia"/>
          <w:sz w:val="28"/>
          <w:szCs w:val="28"/>
        </w:rPr>
        <w:t>车辆</w:t>
      </w:r>
      <w:proofErr w:type="gramEnd"/>
      <w:r w:rsidRPr="00583302">
        <w:rPr>
          <w:rFonts w:ascii="宋体" w:eastAsia="宋体" w:hAnsi="宋体" w:hint="eastAsia"/>
          <w:sz w:val="28"/>
          <w:szCs w:val="28"/>
        </w:rPr>
        <w:t>定点租赁服务供应商的合同约定中不包括自驾租赁服务，学校各单位若使用定点服务公司的自驾服务，属于个人行为，由此发生的违章或事故，学校不承担相关责任。</w:t>
      </w:r>
    </w:p>
    <w:p w:rsidR="00583302" w:rsidRDefault="00583302" w:rsidP="00C033AF">
      <w:pPr>
        <w:spacing w:line="440" w:lineRule="exact"/>
        <w:ind w:firstLineChars="200" w:firstLine="562"/>
        <w:rPr>
          <w:rFonts w:ascii="宋体" w:eastAsia="宋体" w:hAnsi="宋体"/>
          <w:b/>
          <w:sz w:val="24"/>
          <w:szCs w:val="18"/>
        </w:rPr>
      </w:pPr>
      <w:r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>二</w:t>
      </w:r>
      <w:r>
        <w:rPr>
          <w:rFonts w:ascii="宋体" w:eastAsia="宋体" w:hAnsi="宋体" w:cs="宋体"/>
          <w:b/>
          <w:color w:val="000000"/>
          <w:kern w:val="0"/>
          <w:sz w:val="28"/>
          <w:szCs w:val="28"/>
        </w:rPr>
        <w:t>、</w:t>
      </w:r>
      <w:r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>学校</w:t>
      </w:r>
      <w:r w:rsidRPr="00380D7F">
        <w:rPr>
          <w:rFonts w:ascii="宋体" w:eastAsia="宋体" w:hAnsi="宋体" w:cs="宋体"/>
          <w:b/>
          <w:color w:val="000000"/>
          <w:kern w:val="0"/>
          <w:sz w:val="28"/>
          <w:szCs w:val="28"/>
        </w:rPr>
        <w:t>车辆定点租赁服务供应商名单</w:t>
      </w:r>
      <w:r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>、</w:t>
      </w:r>
      <w:r w:rsidRPr="00380D7F">
        <w:rPr>
          <w:rFonts w:ascii="宋体" w:eastAsia="宋体" w:hAnsi="宋体" w:cs="宋体"/>
          <w:b/>
          <w:color w:val="000000"/>
          <w:kern w:val="0"/>
          <w:sz w:val="28"/>
          <w:szCs w:val="28"/>
        </w:rPr>
        <w:t>入围费率</w:t>
      </w:r>
      <w:r>
        <w:rPr>
          <w:rFonts w:ascii="宋体" w:eastAsia="宋体" w:hAnsi="宋体" w:cs="宋体" w:hint="eastAsia"/>
          <w:b/>
          <w:color w:val="000000"/>
          <w:kern w:val="0"/>
          <w:sz w:val="28"/>
          <w:szCs w:val="28"/>
        </w:rPr>
        <w:t>及</w:t>
      </w:r>
      <w:r>
        <w:rPr>
          <w:rFonts w:ascii="宋体" w:eastAsia="宋体" w:hAnsi="宋体" w:cs="宋体"/>
          <w:b/>
          <w:color w:val="000000"/>
          <w:kern w:val="0"/>
          <w:sz w:val="28"/>
          <w:szCs w:val="28"/>
        </w:rPr>
        <w:t>联系方式</w:t>
      </w:r>
    </w:p>
    <w:tbl>
      <w:tblPr>
        <w:tblW w:w="9351" w:type="dxa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985"/>
        <w:gridCol w:w="1134"/>
        <w:gridCol w:w="2977"/>
        <w:gridCol w:w="850"/>
        <w:gridCol w:w="1843"/>
      </w:tblGrid>
      <w:tr w:rsidR="00305042" w:rsidRPr="00305042" w:rsidTr="00305042">
        <w:trPr>
          <w:trHeight w:val="6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b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b/>
                <w:sz w:val="18"/>
                <w:szCs w:val="18"/>
              </w:rPr>
              <w:t>序号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b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b/>
                <w:sz w:val="18"/>
                <w:szCs w:val="18"/>
              </w:rPr>
              <w:t>供应商名称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b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b/>
                <w:sz w:val="18"/>
                <w:szCs w:val="18"/>
              </w:rPr>
              <w:t>入围费率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b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b/>
                <w:sz w:val="18"/>
                <w:szCs w:val="18"/>
              </w:rPr>
              <w:t>公司地址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b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b/>
                <w:sz w:val="18"/>
                <w:szCs w:val="18"/>
              </w:rPr>
              <w:t>联系人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b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b/>
                <w:sz w:val="18"/>
                <w:szCs w:val="18"/>
              </w:rPr>
              <w:t>联系电话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合肥客运旅游汽车有限公司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86%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合肥市窑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湾路</w:t>
            </w:r>
            <w:proofErr w:type="gramEnd"/>
            <w:r w:rsidRPr="00305042">
              <w:rPr>
                <w:rFonts w:ascii="宋体" w:hAnsi="宋体" w:cs="宋体"/>
                <w:sz w:val="18"/>
                <w:szCs w:val="18"/>
              </w:rPr>
              <w:t xml:space="preserve">1 </w:t>
            </w:r>
            <w:r w:rsidRPr="00305042">
              <w:rPr>
                <w:rFonts w:ascii="宋体" w:hAnsi="宋体" w:cs="宋体" w:hint="eastAsia"/>
                <w:sz w:val="18"/>
                <w:szCs w:val="18"/>
              </w:rPr>
              <w:t>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韩慧程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/>
                <w:sz w:val="18"/>
                <w:szCs w:val="18"/>
              </w:rPr>
              <w:t>15955181221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/>
                <w:sz w:val="18"/>
                <w:szCs w:val="18"/>
              </w:rPr>
              <w:t>0551-64292138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安徽省合肥汽车客运有限公司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86%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</w:t>
            </w:r>
            <w:proofErr w:type="gramStart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明光路</w:t>
            </w:r>
            <w:proofErr w:type="gramEnd"/>
            <w:r w:rsidRPr="00305042">
              <w:rPr>
                <w:rFonts w:ascii="宋体" w:eastAsia="宋体" w:hAnsi="宋体" w:cs="宋体"/>
                <w:sz w:val="18"/>
                <w:szCs w:val="18"/>
              </w:rPr>
              <w:t>168 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何琛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17718175800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0551-63475535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安徽捷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顺汽车</w:t>
            </w:r>
            <w:proofErr w:type="gramEnd"/>
            <w:r w:rsidRPr="00305042">
              <w:rPr>
                <w:rFonts w:ascii="宋体" w:hAnsi="宋体" w:cs="宋体" w:hint="eastAsia"/>
                <w:sz w:val="18"/>
                <w:szCs w:val="18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77%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合肥市经开区繁华大道与宿松路交口</w:t>
            </w:r>
            <w:proofErr w:type="gramStart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汇美广场</w:t>
            </w:r>
            <w:proofErr w:type="gramEnd"/>
            <w:r w:rsidRPr="00305042">
              <w:rPr>
                <w:rFonts w:ascii="宋体" w:eastAsia="宋体" w:hAnsi="宋体" w:cs="宋体"/>
                <w:sz w:val="18"/>
                <w:szCs w:val="18"/>
              </w:rPr>
              <w:t>B 座806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蒋春霞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15856996413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0551-63419990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安徽鸿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展旅游</w:t>
            </w:r>
            <w:proofErr w:type="gramEnd"/>
            <w:r w:rsidRPr="00305042">
              <w:rPr>
                <w:rFonts w:ascii="宋体" w:hAnsi="宋体" w:cs="宋体" w:hint="eastAsia"/>
                <w:sz w:val="18"/>
                <w:szCs w:val="18"/>
              </w:rPr>
              <w:t>汽车服务有限责任公司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88%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合肥市包河区繁华大道与庐州大道交口旅游集散中心三楼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王蒙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18919697316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0551-63428377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安徽省友谊外事旅游汽车有限公司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83%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合肥市包河区美菱大道</w:t>
            </w:r>
            <w:r w:rsidRPr="00305042">
              <w:rPr>
                <w:rFonts w:ascii="宋体" w:eastAsia="宋体" w:hAnsi="宋体" w:cs="宋体"/>
                <w:sz w:val="18"/>
                <w:szCs w:val="18"/>
              </w:rPr>
              <w:t>115 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张智华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15555158555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0551-63434588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合肥元丰汽车服务有限公司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90%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合肥市庐阳区</w:t>
            </w:r>
            <w:proofErr w:type="gramStart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淝</w:t>
            </w:r>
            <w:proofErr w:type="gramEnd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河东街</w:t>
            </w:r>
            <w:r w:rsidRPr="00305042">
              <w:rPr>
                <w:rFonts w:ascii="宋体" w:eastAsia="宋体" w:hAnsi="宋体" w:cs="宋体"/>
                <w:sz w:val="18"/>
                <w:szCs w:val="18"/>
              </w:rPr>
              <w:t>2 号城市公馆B 地块</w:t>
            </w: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商业</w:t>
            </w:r>
            <w:r w:rsidRPr="00305042">
              <w:rPr>
                <w:rFonts w:ascii="宋体" w:eastAsia="宋体" w:hAnsi="宋体" w:cs="宋体"/>
                <w:sz w:val="18"/>
                <w:szCs w:val="18"/>
              </w:rPr>
              <w:t>1 幢3518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罗有文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18655197979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0551-65610696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安徽宇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洁汽车</w:t>
            </w:r>
            <w:proofErr w:type="gramEnd"/>
            <w:r w:rsidRPr="00305042">
              <w:rPr>
                <w:rFonts w:ascii="宋体" w:hAnsi="宋体" w:cs="宋体" w:hint="eastAsia"/>
                <w:sz w:val="18"/>
                <w:szCs w:val="18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90%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合肥市包河区水阳江路与派河路交口南二楼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proofErr w:type="gramStart"/>
            <w:r w:rsidRPr="00305042">
              <w:rPr>
                <w:rFonts w:ascii="宋体" w:eastAsia="宋体" w:hAnsi="宋体" w:cs="宋体"/>
                <w:sz w:val="18"/>
                <w:szCs w:val="18"/>
              </w:rPr>
              <w:t>吴腊宁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13956072288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0551-63634858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C051B6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合肥市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倍</w:t>
            </w:r>
            <w:proofErr w:type="gramEnd"/>
            <w:r w:rsidRPr="00305042">
              <w:rPr>
                <w:rFonts w:ascii="宋体" w:hAnsi="宋体" w:cs="宋体" w:hint="eastAsia"/>
                <w:sz w:val="18"/>
                <w:szCs w:val="18"/>
              </w:rPr>
              <w:t>思特汽车服务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85%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34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合肥市包河区宁夏路</w:t>
            </w:r>
            <w:r w:rsidRPr="00305042">
              <w:rPr>
                <w:rFonts w:ascii="宋体" w:eastAsia="宋体" w:hAnsi="宋体" w:cs="宋体"/>
                <w:sz w:val="18"/>
                <w:szCs w:val="18"/>
              </w:rPr>
              <w:t xml:space="preserve">5 </w:t>
            </w:r>
            <w:proofErr w:type="gramStart"/>
            <w:r w:rsidRPr="00305042">
              <w:rPr>
                <w:rFonts w:ascii="宋体" w:eastAsia="宋体" w:hAnsi="宋体" w:cs="宋体"/>
                <w:sz w:val="18"/>
                <w:szCs w:val="18"/>
              </w:rPr>
              <w:t>号鸿翔</w:t>
            </w:r>
            <w:proofErr w:type="gramEnd"/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科技园六号楼五楼512 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丁婉卿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18655162553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0551-65883568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龙元汽车</w:t>
            </w:r>
            <w:proofErr w:type="gramEnd"/>
            <w:r w:rsidRPr="00305042">
              <w:rPr>
                <w:rFonts w:ascii="宋体" w:hAnsi="宋体" w:cs="宋体" w:hint="eastAsia"/>
                <w:sz w:val="18"/>
                <w:szCs w:val="18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83%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2205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合肥市荣事达大道</w:t>
            </w:r>
            <w:proofErr w:type="gramStart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骏</w:t>
            </w:r>
            <w:proofErr w:type="gramEnd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豪华庭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704 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张仲群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13965061866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0551-65617211</w:t>
            </w:r>
          </w:p>
        </w:tc>
      </w:tr>
      <w:tr w:rsidR="00305042" w:rsidRPr="00305042" w:rsidTr="00305042">
        <w:trPr>
          <w:trHeight w:val="27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C051B6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安徽海</w:t>
            </w:r>
            <w:proofErr w:type="gramStart"/>
            <w:r w:rsidRPr="00305042">
              <w:rPr>
                <w:rFonts w:ascii="宋体" w:hAnsi="宋体" w:cs="宋体" w:hint="eastAsia"/>
                <w:sz w:val="18"/>
                <w:szCs w:val="18"/>
              </w:rPr>
              <w:t>佩</w:t>
            </w:r>
            <w:proofErr w:type="gramEnd"/>
            <w:r w:rsidRPr="00305042">
              <w:rPr>
                <w:rFonts w:ascii="宋体" w:hAnsi="宋体" w:cs="宋体" w:hint="eastAsia"/>
                <w:sz w:val="18"/>
                <w:szCs w:val="18"/>
              </w:rPr>
              <w:t>假期旅游汽车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84" w:type="dxa"/>
              <w:right w:w="84" w:type="dxa"/>
            </w:tcMar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hAnsi="宋体" w:cs="宋体" w:hint="eastAsia"/>
                <w:sz w:val="18"/>
                <w:szCs w:val="18"/>
              </w:rPr>
              <w:t>86%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3AF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合肥市长江</w:t>
            </w:r>
            <w:proofErr w:type="gramStart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中路省</w:t>
            </w:r>
            <w:proofErr w:type="gramEnd"/>
            <w:r w:rsidRPr="00305042">
              <w:rPr>
                <w:rFonts w:ascii="宋体" w:eastAsia="宋体" w:hAnsi="宋体" w:cs="宋体" w:hint="eastAsia"/>
                <w:sz w:val="18"/>
                <w:szCs w:val="18"/>
              </w:rPr>
              <w:t>妇儿活动中心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702 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王辉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18955115959</w:t>
            </w:r>
          </w:p>
          <w:p w:rsidR="00583302" w:rsidRPr="00305042" w:rsidRDefault="00583302" w:rsidP="009D2205"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305042">
              <w:rPr>
                <w:rFonts w:ascii="宋体" w:eastAsia="宋体" w:hAnsi="宋体" w:cs="宋体"/>
                <w:sz w:val="18"/>
                <w:szCs w:val="18"/>
              </w:rPr>
              <w:t>0551-63650630</w:t>
            </w:r>
          </w:p>
        </w:tc>
      </w:tr>
    </w:tbl>
    <w:p w:rsidR="00583302" w:rsidRPr="0047183B" w:rsidRDefault="00583302" w:rsidP="00583302">
      <w:pPr>
        <w:spacing w:line="300" w:lineRule="exact"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EA3790" w:rsidRPr="00324A8B" w:rsidRDefault="00583302" w:rsidP="00410A91">
      <w:pPr>
        <w:spacing w:line="400" w:lineRule="exact"/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三</w:t>
      </w:r>
      <w:r w:rsidR="00EA3790" w:rsidRPr="007B212B">
        <w:rPr>
          <w:rFonts w:ascii="宋体" w:eastAsia="宋体" w:hAnsi="宋体"/>
          <w:b/>
          <w:sz w:val="28"/>
          <w:szCs w:val="28"/>
        </w:rPr>
        <w:t>、服务期限</w:t>
      </w:r>
      <w:r w:rsidR="00EA3790" w:rsidRPr="00324A8B">
        <w:rPr>
          <w:rFonts w:ascii="宋体" w:eastAsia="宋体" w:hAnsi="宋体"/>
          <w:sz w:val="28"/>
          <w:szCs w:val="28"/>
        </w:rPr>
        <w:t>：</w:t>
      </w:r>
      <w:r w:rsidR="00EA3790" w:rsidRPr="00324A8B">
        <w:rPr>
          <w:rFonts w:ascii="宋体" w:eastAsia="宋体" w:hAnsi="宋体" w:hint="eastAsia"/>
          <w:sz w:val="28"/>
          <w:szCs w:val="28"/>
        </w:rPr>
        <w:t>2023年</w:t>
      </w:r>
      <w:r>
        <w:rPr>
          <w:rFonts w:ascii="宋体" w:eastAsia="宋体" w:hAnsi="宋体"/>
          <w:sz w:val="28"/>
          <w:szCs w:val="28"/>
        </w:rPr>
        <w:t>1</w:t>
      </w:r>
      <w:r w:rsidR="00EA3790" w:rsidRPr="00324A8B">
        <w:rPr>
          <w:rFonts w:ascii="宋体" w:eastAsia="宋体" w:hAnsi="宋体" w:hint="eastAsia"/>
          <w:sz w:val="28"/>
          <w:szCs w:val="28"/>
        </w:rPr>
        <w:t>月</w:t>
      </w:r>
      <w:r>
        <w:rPr>
          <w:rFonts w:ascii="宋体" w:eastAsia="宋体" w:hAnsi="宋体"/>
          <w:sz w:val="28"/>
          <w:szCs w:val="28"/>
        </w:rPr>
        <w:t>12</w:t>
      </w:r>
      <w:r w:rsidR="00EA3790" w:rsidRPr="00324A8B">
        <w:rPr>
          <w:rFonts w:ascii="宋体" w:eastAsia="宋体" w:hAnsi="宋体" w:hint="eastAsia"/>
          <w:sz w:val="28"/>
          <w:szCs w:val="28"/>
        </w:rPr>
        <w:t>日-2023年12月31日</w:t>
      </w:r>
      <w:r w:rsidR="00660C04">
        <w:rPr>
          <w:rFonts w:ascii="宋体" w:eastAsia="宋体" w:hAnsi="宋体" w:hint="eastAsia"/>
          <w:sz w:val="28"/>
          <w:szCs w:val="28"/>
        </w:rPr>
        <w:t>、</w:t>
      </w:r>
      <w:r w:rsidR="00660C04" w:rsidRPr="00324A8B">
        <w:rPr>
          <w:rFonts w:ascii="宋体" w:eastAsia="宋体" w:hAnsi="宋体" w:hint="eastAsia"/>
          <w:sz w:val="28"/>
          <w:szCs w:val="28"/>
        </w:rPr>
        <w:t>202</w:t>
      </w:r>
      <w:r w:rsidR="00660C04">
        <w:rPr>
          <w:rFonts w:ascii="宋体" w:eastAsia="宋体" w:hAnsi="宋体"/>
          <w:sz w:val="28"/>
          <w:szCs w:val="28"/>
        </w:rPr>
        <w:t>4</w:t>
      </w:r>
      <w:r w:rsidR="00660C04" w:rsidRPr="00324A8B">
        <w:rPr>
          <w:rFonts w:ascii="宋体" w:eastAsia="宋体" w:hAnsi="宋体" w:hint="eastAsia"/>
          <w:sz w:val="28"/>
          <w:szCs w:val="28"/>
        </w:rPr>
        <w:t>年</w:t>
      </w:r>
      <w:r w:rsidR="00660C04">
        <w:rPr>
          <w:rFonts w:ascii="宋体" w:eastAsia="宋体" w:hAnsi="宋体"/>
          <w:sz w:val="28"/>
          <w:szCs w:val="28"/>
        </w:rPr>
        <w:lastRenderedPageBreak/>
        <w:t>1</w:t>
      </w:r>
      <w:r w:rsidR="00660C04" w:rsidRPr="00324A8B">
        <w:rPr>
          <w:rFonts w:ascii="宋体" w:eastAsia="宋体" w:hAnsi="宋体" w:hint="eastAsia"/>
          <w:sz w:val="28"/>
          <w:szCs w:val="28"/>
        </w:rPr>
        <w:t>月</w:t>
      </w:r>
      <w:r w:rsidR="00660C04">
        <w:rPr>
          <w:rFonts w:ascii="宋体" w:eastAsia="宋体" w:hAnsi="宋体"/>
          <w:sz w:val="28"/>
          <w:szCs w:val="28"/>
        </w:rPr>
        <w:t>1</w:t>
      </w:r>
      <w:r w:rsidR="00660C04" w:rsidRPr="00324A8B">
        <w:rPr>
          <w:rFonts w:ascii="宋体" w:eastAsia="宋体" w:hAnsi="宋体" w:hint="eastAsia"/>
          <w:sz w:val="28"/>
          <w:szCs w:val="28"/>
        </w:rPr>
        <w:t>日-202</w:t>
      </w:r>
      <w:r w:rsidR="00660C04">
        <w:rPr>
          <w:rFonts w:ascii="宋体" w:eastAsia="宋体" w:hAnsi="宋体"/>
          <w:sz w:val="28"/>
          <w:szCs w:val="28"/>
        </w:rPr>
        <w:t>4</w:t>
      </w:r>
      <w:r w:rsidR="00660C04" w:rsidRPr="00324A8B">
        <w:rPr>
          <w:rFonts w:ascii="宋体" w:eastAsia="宋体" w:hAnsi="宋体" w:hint="eastAsia"/>
          <w:sz w:val="28"/>
          <w:szCs w:val="28"/>
        </w:rPr>
        <w:t>年12月31日</w:t>
      </w:r>
    </w:p>
    <w:p w:rsidR="007132C7" w:rsidRPr="007B212B" w:rsidRDefault="00583302" w:rsidP="00C033AF">
      <w:pPr>
        <w:spacing w:line="440" w:lineRule="exact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四</w:t>
      </w:r>
      <w:r w:rsidR="007132C7" w:rsidRPr="007B212B">
        <w:rPr>
          <w:rFonts w:ascii="宋体" w:eastAsia="宋体" w:hAnsi="宋体" w:hint="eastAsia"/>
          <w:b/>
          <w:sz w:val="28"/>
          <w:szCs w:val="28"/>
        </w:rPr>
        <w:t>、</w:t>
      </w:r>
      <w:r w:rsidR="002172EE" w:rsidRPr="007B212B">
        <w:rPr>
          <w:rFonts w:ascii="宋体" w:eastAsia="宋体" w:hAnsi="宋体" w:hint="eastAsia"/>
          <w:b/>
          <w:sz w:val="28"/>
          <w:szCs w:val="28"/>
        </w:rPr>
        <w:t>服务价格</w:t>
      </w:r>
    </w:p>
    <w:p w:rsidR="00410A91" w:rsidRDefault="00410A91" w:rsidP="00C033AF">
      <w:pPr>
        <w:spacing w:line="440" w:lineRule="exact"/>
        <w:ind w:firstLineChars="200" w:firstLine="562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b/>
          <w:sz w:val="28"/>
          <w:szCs w:val="28"/>
        </w:rPr>
        <w:t>1</w:t>
      </w:r>
      <w:r w:rsidR="00603B18" w:rsidRPr="00410A91">
        <w:rPr>
          <w:rFonts w:ascii="宋体" w:eastAsia="宋体" w:hAnsi="宋体"/>
          <w:b/>
          <w:sz w:val="28"/>
          <w:szCs w:val="28"/>
        </w:rPr>
        <w:t>.</w:t>
      </w:r>
      <w:r w:rsidR="00603B18" w:rsidRPr="00410A91">
        <w:rPr>
          <w:rFonts w:ascii="宋体" w:eastAsia="宋体" w:hAnsi="宋体" w:hint="eastAsia"/>
          <w:b/>
          <w:sz w:val="28"/>
          <w:szCs w:val="28"/>
        </w:rPr>
        <w:t>公务包车价格</w:t>
      </w:r>
      <w:r w:rsidR="002172EE" w:rsidRPr="00410A91">
        <w:rPr>
          <w:rFonts w:ascii="宋体" w:eastAsia="宋体" w:hAnsi="宋体" w:hint="eastAsia"/>
          <w:b/>
          <w:sz w:val="28"/>
          <w:szCs w:val="28"/>
        </w:rPr>
        <w:t>构成</w:t>
      </w:r>
      <w:r w:rsidR="002172EE" w:rsidRPr="00324A8B">
        <w:rPr>
          <w:rFonts w:ascii="宋体" w:eastAsia="宋体" w:hAnsi="宋体" w:hint="eastAsia"/>
          <w:sz w:val="28"/>
          <w:szCs w:val="28"/>
        </w:rPr>
        <w:t>：车辆日常保养费、燃油费、充电费、维修费、年审费、随车驾驶员工资劳务费、保险、相关税金等费用由租赁公司承担。单日包车租赁服务费用报价包含单日行驶</w:t>
      </w:r>
      <w:r w:rsidR="002172EE" w:rsidRPr="00324A8B">
        <w:rPr>
          <w:rFonts w:ascii="宋体" w:eastAsia="宋体" w:hAnsi="宋体"/>
          <w:sz w:val="28"/>
          <w:szCs w:val="28"/>
        </w:rPr>
        <w:t>8</w:t>
      </w:r>
      <w:r w:rsidR="002172EE" w:rsidRPr="00324A8B">
        <w:rPr>
          <w:rFonts w:ascii="宋体" w:eastAsia="宋体" w:hAnsi="宋体" w:hint="eastAsia"/>
          <w:sz w:val="28"/>
          <w:szCs w:val="28"/>
        </w:rPr>
        <w:t>小时以内及行程</w:t>
      </w:r>
      <w:r w:rsidR="002172EE" w:rsidRPr="00324A8B">
        <w:rPr>
          <w:rFonts w:ascii="宋体" w:eastAsia="宋体" w:hAnsi="宋体"/>
          <w:sz w:val="28"/>
          <w:szCs w:val="28"/>
        </w:rPr>
        <w:t>100</w:t>
      </w:r>
      <w:r w:rsidR="002172EE" w:rsidRPr="00324A8B">
        <w:rPr>
          <w:rFonts w:ascii="宋体" w:eastAsia="宋体" w:hAnsi="宋体" w:hint="eastAsia"/>
          <w:sz w:val="28"/>
          <w:szCs w:val="28"/>
        </w:rPr>
        <w:t>公里以内，如超时、超程，费用另加。</w:t>
      </w:r>
    </w:p>
    <w:p w:rsidR="00380D7F" w:rsidRPr="00324A8B" w:rsidRDefault="002172EE" w:rsidP="00C033AF">
      <w:pPr>
        <w:spacing w:line="440" w:lineRule="exact"/>
        <w:ind w:firstLineChars="200" w:firstLine="560"/>
        <w:rPr>
          <w:rFonts w:ascii="宋体" w:eastAsia="宋体" w:hAnsi="宋体"/>
          <w:sz w:val="28"/>
          <w:szCs w:val="28"/>
        </w:rPr>
      </w:pPr>
      <w:r w:rsidRPr="00324A8B">
        <w:rPr>
          <w:rFonts w:ascii="宋体" w:eastAsia="宋体" w:hAnsi="宋体" w:hint="eastAsia"/>
          <w:sz w:val="28"/>
          <w:szCs w:val="28"/>
        </w:rPr>
        <w:t>长途包车租赁（含驾驶员）去外地，</w:t>
      </w:r>
      <w:r w:rsidR="00353176" w:rsidRPr="00324A8B">
        <w:rPr>
          <w:rFonts w:ascii="宋体" w:eastAsia="宋体" w:hAnsi="宋体" w:hint="eastAsia"/>
          <w:sz w:val="28"/>
          <w:szCs w:val="28"/>
        </w:rPr>
        <w:t>驾驶员的食宿费、车辆的过路过桥费、泊车费由租用单位承担。</w:t>
      </w:r>
    </w:p>
    <w:p w:rsidR="00410A91" w:rsidRPr="00410A91" w:rsidRDefault="00410A91" w:rsidP="00C033AF">
      <w:pPr>
        <w:spacing w:line="440" w:lineRule="exact"/>
        <w:ind w:firstLineChars="200" w:firstLine="562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/>
          <w:b/>
          <w:sz w:val="28"/>
          <w:szCs w:val="28"/>
        </w:rPr>
        <w:t>2</w:t>
      </w:r>
      <w:r w:rsidRPr="00410A91">
        <w:rPr>
          <w:rFonts w:ascii="宋体" w:eastAsia="宋体" w:hAnsi="宋体"/>
          <w:b/>
          <w:sz w:val="28"/>
          <w:szCs w:val="28"/>
        </w:rPr>
        <w:t>.</w:t>
      </w:r>
      <w:r w:rsidRPr="00410A91">
        <w:rPr>
          <w:rFonts w:ascii="宋体" w:eastAsia="宋体" w:hAnsi="宋体" w:hint="eastAsia"/>
          <w:b/>
          <w:sz w:val="28"/>
          <w:szCs w:val="28"/>
        </w:rPr>
        <w:t>实际租赁价格</w:t>
      </w:r>
      <w:r w:rsidRPr="00324A8B">
        <w:rPr>
          <w:rFonts w:ascii="宋体" w:eastAsia="宋体" w:hAnsi="宋体"/>
          <w:sz w:val="28"/>
          <w:szCs w:val="28"/>
        </w:rPr>
        <w:t>：</w:t>
      </w:r>
      <w:r w:rsidRPr="00410A91">
        <w:rPr>
          <w:rFonts w:ascii="宋体" w:eastAsia="宋体" w:hAnsi="宋体" w:hint="eastAsia"/>
          <w:b/>
          <w:sz w:val="28"/>
          <w:szCs w:val="28"/>
        </w:rPr>
        <w:t>各类车型公务包车价格上限*入围</w:t>
      </w:r>
      <w:r w:rsidRPr="00410A91">
        <w:rPr>
          <w:rFonts w:ascii="宋体" w:eastAsia="宋体" w:hAnsi="宋体"/>
          <w:b/>
          <w:sz w:val="28"/>
          <w:szCs w:val="28"/>
        </w:rPr>
        <w:t>费率</w:t>
      </w:r>
    </w:p>
    <w:p w:rsidR="007132C7" w:rsidRPr="00324A8B" w:rsidRDefault="00353176" w:rsidP="00C033AF">
      <w:pPr>
        <w:spacing w:line="440" w:lineRule="exact"/>
        <w:ind w:firstLineChars="200" w:firstLine="562"/>
        <w:rPr>
          <w:rFonts w:ascii="宋体" w:eastAsia="宋体" w:hAnsi="宋体"/>
          <w:sz w:val="28"/>
          <w:szCs w:val="28"/>
        </w:rPr>
      </w:pPr>
      <w:r w:rsidRPr="00410A91">
        <w:rPr>
          <w:rFonts w:ascii="宋体" w:eastAsia="宋体" w:hAnsi="宋体" w:hint="eastAsia"/>
          <w:b/>
          <w:sz w:val="28"/>
          <w:szCs w:val="28"/>
        </w:rPr>
        <w:t>3</w:t>
      </w:r>
      <w:r w:rsidRPr="00410A91">
        <w:rPr>
          <w:rFonts w:ascii="宋体" w:eastAsia="宋体" w:hAnsi="宋体"/>
          <w:b/>
          <w:sz w:val="28"/>
          <w:szCs w:val="28"/>
        </w:rPr>
        <w:t>.</w:t>
      </w:r>
      <w:r w:rsidR="00380D7F" w:rsidRPr="00410A91">
        <w:rPr>
          <w:rFonts w:ascii="宋体" w:eastAsia="宋体" w:hAnsi="宋体" w:hint="eastAsia"/>
          <w:b/>
          <w:sz w:val="28"/>
          <w:szCs w:val="28"/>
        </w:rPr>
        <w:t xml:space="preserve"> 各类车型公务包车价格上限</w:t>
      </w:r>
      <w:r w:rsidR="007B212B">
        <w:rPr>
          <w:rFonts w:ascii="宋体" w:eastAsia="宋体" w:hAnsi="宋体" w:hint="eastAsia"/>
          <w:sz w:val="28"/>
          <w:szCs w:val="28"/>
        </w:rPr>
        <w:t>：</w:t>
      </w:r>
    </w:p>
    <w:tbl>
      <w:tblPr>
        <w:tblStyle w:val="TableGrid1"/>
        <w:tblW w:w="9053" w:type="dxa"/>
        <w:tblInd w:w="-411" w:type="dxa"/>
        <w:tblCellMar>
          <w:top w:w="39" w:type="dxa"/>
          <w:left w:w="106" w:type="dxa"/>
        </w:tblCellMar>
        <w:tblLook w:val="0000" w:firstRow="0" w:lastRow="0" w:firstColumn="0" w:lastColumn="0" w:noHBand="0" w:noVBand="0"/>
      </w:tblPr>
      <w:tblGrid>
        <w:gridCol w:w="1257"/>
        <w:gridCol w:w="2693"/>
        <w:gridCol w:w="1276"/>
        <w:gridCol w:w="1276"/>
        <w:gridCol w:w="1275"/>
        <w:gridCol w:w="1276"/>
      </w:tblGrid>
      <w:tr w:rsidR="00380D7F" w:rsidRPr="009D2205" w:rsidTr="00660C04">
        <w:trPr>
          <w:trHeight w:val="314"/>
        </w:trPr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outlineLvl w:val="1"/>
              <w:rPr>
                <w:rFonts w:ascii="宋体" w:eastAsia="宋体" w:hAnsi="宋体" w:cs="宋体"/>
                <w:b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b/>
                <w:sz w:val="18"/>
                <w:szCs w:val="18"/>
              </w:rPr>
              <w:t>车辆类型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b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b/>
                <w:sz w:val="18"/>
                <w:szCs w:val="18"/>
              </w:rPr>
              <w:t>规格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b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</w:rPr>
              <w:t>公务包车</w:t>
            </w:r>
            <w:r w:rsidRPr="009D2205">
              <w:rPr>
                <w:rFonts w:ascii="宋体" w:eastAsia="宋体" w:hAnsi="宋体" w:cs="宋体" w:hint="eastAsia"/>
                <w:b/>
                <w:sz w:val="18"/>
                <w:szCs w:val="18"/>
              </w:rPr>
              <w:t>价格（元）</w:t>
            </w:r>
          </w:p>
        </w:tc>
      </w:tr>
      <w:tr w:rsidR="00380D7F" w:rsidRPr="009D2205" w:rsidTr="00660C04">
        <w:trPr>
          <w:trHeight w:val="378"/>
        </w:trPr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半日租（4小时包60公里）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日租（8小时包100公里）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超时费</w:t>
            </w:r>
          </w:p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（元／小时）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超公里</w:t>
            </w:r>
          </w:p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（元／公里）</w:t>
            </w:r>
          </w:p>
        </w:tc>
      </w:tr>
      <w:tr w:rsidR="00380D7F" w:rsidRPr="009D2205" w:rsidTr="00660C04">
        <w:trPr>
          <w:trHeight w:val="426"/>
        </w:trPr>
        <w:tc>
          <w:tcPr>
            <w:tcW w:w="12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轿车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18万元以下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594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2.5</w:t>
            </w:r>
          </w:p>
        </w:tc>
      </w:tr>
      <w:tr w:rsidR="00380D7F" w:rsidRPr="009D2205" w:rsidTr="00660C04">
        <w:trPr>
          <w:trHeight w:val="373"/>
        </w:trPr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18——28万元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385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693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</w:t>
            </w:r>
          </w:p>
        </w:tc>
      </w:tr>
      <w:tr w:rsidR="00380D7F" w:rsidRPr="009D2205" w:rsidTr="00660C04">
        <w:trPr>
          <w:trHeight w:val="381"/>
        </w:trPr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28万元以上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440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792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</w:t>
            </w:r>
          </w:p>
        </w:tc>
      </w:tr>
      <w:tr w:rsidR="00380D7F" w:rsidRPr="009D2205" w:rsidTr="00660C04">
        <w:trPr>
          <w:trHeight w:val="475"/>
        </w:trPr>
        <w:tc>
          <w:tcPr>
            <w:tcW w:w="12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新能源（长度4500mm及以上；轴距2500mm及以上；座位数：4座及以上；续航里程：300KM及以上）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540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2.5</w:t>
            </w:r>
          </w:p>
        </w:tc>
      </w:tr>
      <w:tr w:rsidR="00380D7F" w:rsidRPr="009D2205" w:rsidTr="00660C04">
        <w:trPr>
          <w:trHeight w:val="360"/>
        </w:trPr>
        <w:tc>
          <w:tcPr>
            <w:tcW w:w="12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商务车（越野车）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20万元（含）以下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385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693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</w:t>
            </w:r>
          </w:p>
        </w:tc>
      </w:tr>
      <w:tr w:rsidR="00380D7F" w:rsidRPr="009D2205" w:rsidTr="00660C04">
        <w:trPr>
          <w:trHeight w:val="366"/>
        </w:trPr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20万元以上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440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792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3.5</w:t>
            </w:r>
          </w:p>
        </w:tc>
      </w:tr>
      <w:tr w:rsidR="00380D7F" w:rsidRPr="009D2205" w:rsidTr="00660C04">
        <w:trPr>
          <w:trHeight w:val="478"/>
        </w:trPr>
        <w:tc>
          <w:tcPr>
            <w:tcW w:w="12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新能源（商务车长度不低于4800mm，座位数：7座及以上；越野车长度不低于4300mm，座位数：5座及以上。）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350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630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</w:t>
            </w:r>
          </w:p>
        </w:tc>
      </w:tr>
      <w:tr w:rsidR="00380D7F" w:rsidRPr="009D2205" w:rsidTr="00660C04">
        <w:trPr>
          <w:trHeight w:val="357"/>
        </w:trPr>
        <w:tc>
          <w:tcPr>
            <w:tcW w:w="12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中型客车</w:t>
            </w:r>
          </w:p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10-23座）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自主品牌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550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990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5</w:t>
            </w:r>
          </w:p>
        </w:tc>
      </w:tr>
      <w:tr w:rsidR="00380D7F" w:rsidRPr="009D2205" w:rsidTr="00660C04">
        <w:trPr>
          <w:trHeight w:val="378"/>
        </w:trPr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合资品牌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770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1386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</w:t>
            </w:r>
          </w:p>
        </w:tc>
      </w:tr>
      <w:tr w:rsidR="00380D7F" w:rsidRPr="009D2205" w:rsidTr="00660C04">
        <w:trPr>
          <w:trHeight w:val="384"/>
        </w:trPr>
        <w:tc>
          <w:tcPr>
            <w:tcW w:w="12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新能源（座位数：10-23座）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350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630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5</w:t>
            </w:r>
          </w:p>
        </w:tc>
      </w:tr>
      <w:tr w:rsidR="00380D7F" w:rsidRPr="009D2205" w:rsidTr="00660C04">
        <w:trPr>
          <w:trHeight w:val="361"/>
        </w:trPr>
        <w:tc>
          <w:tcPr>
            <w:tcW w:w="12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大型客车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24-39座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770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1210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</w:t>
            </w:r>
          </w:p>
        </w:tc>
      </w:tr>
      <w:tr w:rsidR="00380D7F" w:rsidRPr="009D2205" w:rsidTr="00660C04">
        <w:trPr>
          <w:trHeight w:val="396"/>
        </w:trPr>
        <w:tc>
          <w:tcPr>
            <w:tcW w:w="12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40-51座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880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1375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</w:t>
            </w:r>
          </w:p>
        </w:tc>
      </w:tr>
      <w:tr w:rsidR="00380D7F" w:rsidRPr="009D2205" w:rsidTr="00660C04">
        <w:trPr>
          <w:trHeight w:val="360"/>
        </w:trPr>
        <w:tc>
          <w:tcPr>
            <w:tcW w:w="12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51座以上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990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1540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</w:t>
            </w:r>
          </w:p>
        </w:tc>
      </w:tr>
      <w:tr w:rsidR="00380D7F" w:rsidRPr="009D2205" w:rsidTr="00660C04">
        <w:trPr>
          <w:trHeight w:val="475"/>
        </w:trPr>
        <w:tc>
          <w:tcPr>
            <w:tcW w:w="12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新能源（座位数：24座及以上）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950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305042">
            <w:pPr>
              <w:spacing w:line="240" w:lineRule="exact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6</w:t>
            </w:r>
          </w:p>
        </w:tc>
      </w:tr>
      <w:tr w:rsidR="00380D7F" w:rsidRPr="009D2205" w:rsidTr="00660C04">
        <w:trPr>
          <w:trHeight w:val="19"/>
        </w:trPr>
        <w:tc>
          <w:tcPr>
            <w:tcW w:w="9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D7F" w:rsidRPr="009D2205" w:rsidRDefault="00380D7F" w:rsidP="00660C04">
            <w:pPr>
              <w:spacing w:line="240" w:lineRule="exact"/>
              <w:ind w:left="540" w:hangingChars="300" w:hanging="540"/>
              <w:jc w:val="left"/>
              <w:rPr>
                <w:rFonts w:ascii="宋体" w:eastAsia="宋体" w:hAnsi="宋体" w:cs="宋体"/>
                <w:sz w:val="18"/>
                <w:szCs w:val="18"/>
              </w:rPr>
            </w:pP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备注：1.长途包车费用=日租费*租赁天数+（行驶总公里-100公里*租赁天数）*超公里费；2.超时费上限为200元封顶；3.长途包车不再另收超时费；4.一天内</w:t>
            </w:r>
            <w:r w:rsidR="00410A91" w:rsidRPr="009D2205">
              <w:rPr>
                <w:rFonts w:ascii="宋体" w:eastAsia="宋体" w:hAnsi="宋体" w:cs="宋体" w:hint="eastAsia"/>
                <w:sz w:val="18"/>
                <w:szCs w:val="18"/>
              </w:rPr>
              <w:t>，</w:t>
            </w:r>
            <w:r w:rsidRPr="009D2205">
              <w:rPr>
                <w:rFonts w:ascii="宋体" w:eastAsia="宋体" w:hAnsi="宋体" w:cs="宋体" w:hint="eastAsia"/>
                <w:sz w:val="18"/>
                <w:szCs w:val="18"/>
              </w:rPr>
              <w:t>单趟服务时间不超2小时按半日包车租金半价结算，超2小时不足4小时按半日包车租金结算；5.超8小时且当日往返按日租计费，费用计算=日租费+超时费+超公里费。</w:t>
            </w:r>
            <w:bookmarkStart w:id="0" w:name="_GoBack"/>
            <w:bookmarkEnd w:id="0"/>
          </w:p>
        </w:tc>
      </w:tr>
    </w:tbl>
    <w:p w:rsidR="00380D7F" w:rsidRPr="0047183B" w:rsidRDefault="00380D7F" w:rsidP="00583302">
      <w:pPr>
        <w:rPr>
          <w:rFonts w:ascii="宋体" w:eastAsia="宋体" w:hAnsi="宋体" w:cs="宋体"/>
          <w:kern w:val="0"/>
          <w:sz w:val="24"/>
          <w:szCs w:val="24"/>
        </w:rPr>
      </w:pPr>
    </w:p>
    <w:sectPr w:rsidR="00380D7F" w:rsidRPr="004718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504"/>
    <w:rsid w:val="00087DA0"/>
    <w:rsid w:val="001F76D5"/>
    <w:rsid w:val="002172EE"/>
    <w:rsid w:val="0028464B"/>
    <w:rsid w:val="00305042"/>
    <w:rsid w:val="00324A8B"/>
    <w:rsid w:val="00353176"/>
    <w:rsid w:val="00380D7F"/>
    <w:rsid w:val="003E6504"/>
    <w:rsid w:val="00410A91"/>
    <w:rsid w:val="0047183B"/>
    <w:rsid w:val="00556C00"/>
    <w:rsid w:val="00583302"/>
    <w:rsid w:val="00603B18"/>
    <w:rsid w:val="00623727"/>
    <w:rsid w:val="00660C04"/>
    <w:rsid w:val="007132C7"/>
    <w:rsid w:val="00751B91"/>
    <w:rsid w:val="007B212B"/>
    <w:rsid w:val="009D2205"/>
    <w:rsid w:val="00A152FD"/>
    <w:rsid w:val="00A83507"/>
    <w:rsid w:val="00AB4B13"/>
    <w:rsid w:val="00C033AF"/>
    <w:rsid w:val="00C051B6"/>
    <w:rsid w:val="00C1240B"/>
    <w:rsid w:val="00C24D9A"/>
    <w:rsid w:val="00C42342"/>
    <w:rsid w:val="00C4670C"/>
    <w:rsid w:val="00D61A43"/>
    <w:rsid w:val="00EA3790"/>
    <w:rsid w:val="00F3789D"/>
    <w:rsid w:val="00FA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818E7"/>
  <w15:chartTrackingRefBased/>
  <w15:docId w15:val="{1D7F0E8D-7544-43C0-B675-1FA5FD39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7132C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qFormat/>
    <w:rsid w:val="007132C7"/>
    <w:rPr>
      <w:b/>
      <w:bCs/>
    </w:rPr>
  </w:style>
  <w:style w:type="table" w:customStyle="1" w:styleId="TableGrid1">
    <w:name w:val="TableGrid1"/>
    <w:basedOn w:val="a1"/>
    <w:qFormat/>
    <w:rsid w:val="00380D7F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7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1709</Characters>
  <Application>Microsoft Office Word</Application>
  <DocSecurity>0</DocSecurity>
  <Lines>14</Lines>
  <Paragraphs>4</Paragraphs>
  <ScaleCrop>false</ScaleCrop>
  <Company>Microsoft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liu</cp:lastModifiedBy>
  <cp:revision>2</cp:revision>
  <dcterms:created xsi:type="dcterms:W3CDTF">2023-12-21T03:21:00Z</dcterms:created>
  <dcterms:modified xsi:type="dcterms:W3CDTF">2023-12-21T03:21:00Z</dcterms:modified>
</cp:coreProperties>
</file>